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E1821" w14:textId="77777777" w:rsidR="00E40C13" w:rsidRDefault="00D77640" w:rsidP="00E40C13">
      <w:pPr>
        <w:spacing w:after="0"/>
        <w:rPr>
          <w:b/>
          <w:sz w:val="8"/>
          <w:szCs w:val="8"/>
        </w:rPr>
      </w:pPr>
      <w:r>
        <w:rPr>
          <w:b/>
          <w:noProof/>
          <w:sz w:val="8"/>
          <w:szCs w:val="8"/>
          <w:lang w:eastAsia="es-ES"/>
        </w:rPr>
        <w:drawing>
          <wp:inline distT="0" distB="0" distL="0" distR="0" wp14:anchorId="22CE18C1" wp14:editId="22CE18C2">
            <wp:extent cx="1984549" cy="7845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262" cy="78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E1822" w14:textId="77777777" w:rsidR="00E40C13" w:rsidRDefault="00E40C13" w:rsidP="00E40C13">
      <w:pPr>
        <w:spacing w:after="0"/>
        <w:rPr>
          <w:b/>
          <w:sz w:val="8"/>
          <w:szCs w:val="8"/>
        </w:rPr>
      </w:pPr>
    </w:p>
    <w:p w14:paraId="22CE1823" w14:textId="77777777" w:rsidR="00E40C13" w:rsidRPr="00E40C13" w:rsidRDefault="00E40C13" w:rsidP="00E40C13">
      <w:pPr>
        <w:spacing w:after="0"/>
        <w:rPr>
          <w:b/>
          <w:sz w:val="8"/>
          <w:szCs w:val="8"/>
        </w:rPr>
      </w:pPr>
    </w:p>
    <w:p w14:paraId="22CE1824" w14:textId="2B54331B" w:rsidR="002D7A89" w:rsidRPr="00FD1629" w:rsidRDefault="00EF578B" w:rsidP="00E40C13">
      <w:pPr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V</w:t>
      </w:r>
      <w:r w:rsidR="004F7E0A">
        <w:rPr>
          <w:rFonts w:ascii="Gill Sans MT" w:hAnsi="Gill Sans MT"/>
          <w:b/>
          <w:sz w:val="28"/>
          <w:szCs w:val="28"/>
        </w:rPr>
        <w:t>I</w:t>
      </w:r>
      <w:bookmarkStart w:id="0" w:name="_GoBack"/>
      <w:bookmarkEnd w:id="0"/>
      <w:r w:rsidR="002D7A89" w:rsidRPr="00FD1629">
        <w:rPr>
          <w:rFonts w:ascii="Gill Sans MT" w:hAnsi="Gill Sans MT"/>
          <w:b/>
          <w:sz w:val="28"/>
          <w:szCs w:val="28"/>
        </w:rPr>
        <w:t xml:space="preserve"> CURSO </w:t>
      </w:r>
      <w:r w:rsidR="00220395">
        <w:rPr>
          <w:rFonts w:ascii="Gill Sans MT" w:hAnsi="Gill Sans MT"/>
          <w:b/>
          <w:sz w:val="28"/>
          <w:szCs w:val="28"/>
        </w:rPr>
        <w:t>DE</w:t>
      </w:r>
      <w:r w:rsidR="002D7A89" w:rsidRPr="00FD1629">
        <w:rPr>
          <w:rFonts w:ascii="Gill Sans MT" w:hAnsi="Gill Sans MT"/>
          <w:b/>
          <w:sz w:val="28"/>
          <w:szCs w:val="28"/>
        </w:rPr>
        <w:t xml:space="preserve"> PALEOGRAFÍA Y ARCHIVOS</w:t>
      </w:r>
      <w:r w:rsidR="00E40C13" w:rsidRPr="00FD1629">
        <w:rPr>
          <w:rFonts w:ascii="Gill Sans MT" w:hAnsi="Gill Sans MT"/>
          <w:b/>
          <w:sz w:val="28"/>
          <w:szCs w:val="28"/>
        </w:rPr>
        <w:t xml:space="preserve">. </w:t>
      </w:r>
      <w:r w:rsidR="00762B02">
        <w:rPr>
          <w:rFonts w:ascii="Gill Sans MT" w:hAnsi="Gill Sans MT"/>
          <w:b/>
          <w:sz w:val="28"/>
          <w:szCs w:val="28"/>
        </w:rPr>
        <w:t>7</w:t>
      </w:r>
      <w:r w:rsidR="00E40C13" w:rsidRPr="00FD1629">
        <w:rPr>
          <w:rFonts w:ascii="Gill Sans MT" w:hAnsi="Gill Sans MT"/>
          <w:b/>
          <w:sz w:val="28"/>
          <w:szCs w:val="28"/>
        </w:rPr>
        <w:t xml:space="preserve"> al 1</w:t>
      </w:r>
      <w:r w:rsidR="00762B02">
        <w:rPr>
          <w:rFonts w:ascii="Gill Sans MT" w:hAnsi="Gill Sans MT"/>
          <w:b/>
          <w:sz w:val="28"/>
          <w:szCs w:val="28"/>
        </w:rPr>
        <w:t>1</w:t>
      </w:r>
      <w:r w:rsidR="00E40C13" w:rsidRPr="00FD1629">
        <w:rPr>
          <w:rFonts w:ascii="Gill Sans MT" w:hAnsi="Gill Sans MT"/>
          <w:b/>
          <w:sz w:val="28"/>
          <w:szCs w:val="28"/>
        </w:rPr>
        <w:t xml:space="preserve"> de julio de 20</w:t>
      </w:r>
      <w:r w:rsidR="002634FD">
        <w:rPr>
          <w:rFonts w:ascii="Gill Sans MT" w:hAnsi="Gill Sans MT"/>
          <w:b/>
          <w:sz w:val="28"/>
          <w:szCs w:val="28"/>
        </w:rPr>
        <w:t>2</w:t>
      </w:r>
      <w:r w:rsidR="00762B02">
        <w:rPr>
          <w:rFonts w:ascii="Gill Sans MT" w:hAnsi="Gill Sans MT"/>
          <w:b/>
          <w:sz w:val="28"/>
          <w:szCs w:val="28"/>
        </w:rPr>
        <w:t>5</w:t>
      </w:r>
      <w:r w:rsidR="00E40C13" w:rsidRPr="00FD1629">
        <w:rPr>
          <w:rFonts w:ascii="Gill Sans MT" w:hAnsi="Gill Sans MT"/>
          <w:b/>
          <w:sz w:val="28"/>
          <w:szCs w:val="28"/>
        </w:rPr>
        <w:t xml:space="preserve">. </w:t>
      </w:r>
      <w:r w:rsidR="002D7A89" w:rsidRPr="00FD1629">
        <w:rPr>
          <w:rFonts w:ascii="Gill Sans MT" w:hAnsi="Gill Sans MT"/>
          <w:b/>
          <w:sz w:val="28"/>
          <w:szCs w:val="28"/>
        </w:rPr>
        <w:t>HORARIO</w:t>
      </w:r>
    </w:p>
    <w:tbl>
      <w:tblPr>
        <w:tblStyle w:val="Tablaconcuadrcula"/>
        <w:tblW w:w="15615" w:type="dxa"/>
        <w:jc w:val="center"/>
        <w:tblLook w:val="04A0" w:firstRow="1" w:lastRow="0" w:firstColumn="1" w:lastColumn="0" w:noHBand="0" w:noVBand="1"/>
      </w:tblPr>
      <w:tblGrid>
        <w:gridCol w:w="2093"/>
        <w:gridCol w:w="1871"/>
        <w:gridCol w:w="1871"/>
        <w:gridCol w:w="1871"/>
        <w:gridCol w:w="1871"/>
        <w:gridCol w:w="1871"/>
        <w:gridCol w:w="425"/>
        <w:gridCol w:w="1871"/>
        <w:gridCol w:w="1871"/>
      </w:tblGrid>
      <w:tr w:rsidR="00E40C13" w:rsidRPr="00FD1629" w14:paraId="22CE182E" w14:textId="77777777" w:rsidTr="00E40C13">
        <w:trPr>
          <w:trHeight w:val="510"/>
          <w:jc w:val="center"/>
        </w:trPr>
        <w:tc>
          <w:tcPr>
            <w:tcW w:w="2093" w:type="dxa"/>
            <w:shd w:val="clear" w:color="auto" w:fill="AA1616"/>
            <w:vAlign w:val="center"/>
          </w:tcPr>
          <w:p w14:paraId="22CE1825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A1616"/>
            <w:vAlign w:val="center"/>
          </w:tcPr>
          <w:p w14:paraId="22CE1826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FD1629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9:00-10:00</w:t>
            </w:r>
          </w:p>
        </w:tc>
        <w:tc>
          <w:tcPr>
            <w:tcW w:w="1871" w:type="dxa"/>
            <w:shd w:val="clear" w:color="auto" w:fill="AA1616"/>
            <w:vAlign w:val="center"/>
          </w:tcPr>
          <w:p w14:paraId="22CE1827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FD1629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10:00-11:00</w:t>
            </w:r>
          </w:p>
        </w:tc>
        <w:tc>
          <w:tcPr>
            <w:tcW w:w="1871" w:type="dxa"/>
            <w:tcBorders>
              <w:right w:val="double" w:sz="12" w:space="0" w:color="auto"/>
            </w:tcBorders>
            <w:shd w:val="clear" w:color="auto" w:fill="AA1616"/>
            <w:vAlign w:val="center"/>
          </w:tcPr>
          <w:p w14:paraId="22CE1828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FD1629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11:00-12:00</w:t>
            </w:r>
          </w:p>
        </w:tc>
        <w:tc>
          <w:tcPr>
            <w:tcW w:w="1871" w:type="dxa"/>
            <w:tcBorders>
              <w:left w:val="double" w:sz="12" w:space="0" w:color="auto"/>
            </w:tcBorders>
            <w:shd w:val="clear" w:color="auto" w:fill="AA1616"/>
            <w:vAlign w:val="center"/>
          </w:tcPr>
          <w:p w14:paraId="22CE1829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FD1629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12:30-13:30</w:t>
            </w:r>
          </w:p>
        </w:tc>
        <w:tc>
          <w:tcPr>
            <w:tcW w:w="1871" w:type="dxa"/>
            <w:tcBorders>
              <w:right w:val="thinThickThinSmallGap" w:sz="24" w:space="0" w:color="auto"/>
            </w:tcBorders>
            <w:shd w:val="clear" w:color="auto" w:fill="AA1616"/>
            <w:vAlign w:val="center"/>
          </w:tcPr>
          <w:p w14:paraId="22CE182A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FD1629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13:30-14:30</w:t>
            </w:r>
          </w:p>
        </w:tc>
        <w:tc>
          <w:tcPr>
            <w:tcW w:w="425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A1616"/>
            <w:vAlign w:val="center"/>
          </w:tcPr>
          <w:p w14:paraId="22CE182B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thinThickThinSmallGap" w:sz="24" w:space="0" w:color="auto"/>
            </w:tcBorders>
            <w:shd w:val="clear" w:color="auto" w:fill="AA1616"/>
            <w:vAlign w:val="center"/>
          </w:tcPr>
          <w:p w14:paraId="22CE182C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FD1629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17:00-18:00</w:t>
            </w:r>
          </w:p>
        </w:tc>
        <w:tc>
          <w:tcPr>
            <w:tcW w:w="1871" w:type="dxa"/>
            <w:shd w:val="clear" w:color="auto" w:fill="AA1616"/>
            <w:vAlign w:val="center"/>
          </w:tcPr>
          <w:p w14:paraId="22CE182D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FD1629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18:00-19:00</w:t>
            </w:r>
          </w:p>
        </w:tc>
      </w:tr>
      <w:tr w:rsidR="002D7A89" w:rsidRPr="00FD1629" w14:paraId="22CE184B" w14:textId="77777777" w:rsidTr="00E40C13">
        <w:trPr>
          <w:trHeight w:val="1478"/>
          <w:jc w:val="center"/>
        </w:trPr>
        <w:tc>
          <w:tcPr>
            <w:tcW w:w="2093" w:type="dxa"/>
            <w:shd w:val="clear" w:color="auto" w:fill="AA1616"/>
            <w:vAlign w:val="center"/>
          </w:tcPr>
          <w:p w14:paraId="22CE182F" w14:textId="3622458C" w:rsidR="002D7A89" w:rsidRPr="00FD1629" w:rsidRDefault="002D7A89" w:rsidP="00BA2BD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FD1629">
              <w:rPr>
                <w:rFonts w:ascii="Gill Sans MT" w:hAnsi="Gill Sans MT"/>
                <w:b/>
                <w:sz w:val="24"/>
                <w:szCs w:val="24"/>
              </w:rPr>
              <w:t>LUNES</w:t>
            </w:r>
            <w:r w:rsidR="00E40C13" w:rsidRPr="00FD1629">
              <w:rPr>
                <w:rFonts w:ascii="Gill Sans MT" w:hAnsi="Gill Sans MT"/>
                <w:b/>
                <w:sz w:val="24"/>
                <w:szCs w:val="24"/>
              </w:rPr>
              <w:t xml:space="preserve">, </w:t>
            </w:r>
            <w:r w:rsidR="00762B02">
              <w:rPr>
                <w:rFonts w:ascii="Gill Sans MT" w:hAnsi="Gill Sans MT"/>
                <w:b/>
                <w:sz w:val="24"/>
                <w:szCs w:val="24"/>
              </w:rPr>
              <w:t>7</w:t>
            </w:r>
            <w:r w:rsidR="00E40C13" w:rsidRPr="00FD1629">
              <w:rPr>
                <w:rFonts w:ascii="Gill Sans MT" w:hAnsi="Gill Sans MT"/>
                <w:b/>
                <w:sz w:val="24"/>
                <w:szCs w:val="24"/>
              </w:rPr>
              <w:t xml:space="preserve"> </w:t>
            </w:r>
          </w:p>
          <w:p w14:paraId="22CE1830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FD1629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Valladolid</w:t>
            </w:r>
          </w:p>
          <w:p w14:paraId="22CE1831" w14:textId="76D2B2FB" w:rsidR="002D7A89" w:rsidRPr="00FD1629" w:rsidRDefault="002634FD" w:rsidP="00BA2BD9">
            <w:pPr>
              <w:jc w:val="center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FD1629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ARCH</w:t>
            </w:r>
            <w:r w:rsidR="007774FD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1871" w:type="dxa"/>
            <w:shd w:val="clear" w:color="auto" w:fill="FFFFFF" w:themeFill="background1"/>
          </w:tcPr>
          <w:p w14:paraId="22CE1832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33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34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  <w:r w:rsidRPr="00FD1629">
              <w:rPr>
                <w:rFonts w:ascii="Gill Sans MT" w:hAnsi="Gill Sans MT"/>
                <w:b/>
              </w:rPr>
              <w:t>1. TEORÍA</w:t>
            </w:r>
          </w:p>
          <w:p w14:paraId="22CE1835" w14:textId="77777777" w:rsidR="002D7A89" w:rsidRPr="00FD1629" w:rsidRDefault="002634FD" w:rsidP="002634FD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(Paleografía)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14:paraId="22CE1836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37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38" w14:textId="77777777" w:rsidR="002D7A89" w:rsidRPr="00FD1629" w:rsidRDefault="00B24620" w:rsidP="00BA2BD9">
            <w:pPr>
              <w:jc w:val="center"/>
              <w:rPr>
                <w:rFonts w:ascii="Gill Sans MT" w:hAnsi="Gill Sans MT"/>
                <w:b/>
              </w:rPr>
            </w:pPr>
            <w:r w:rsidRPr="00FD1629">
              <w:rPr>
                <w:rFonts w:ascii="Gill Sans MT" w:hAnsi="Gill Sans MT"/>
                <w:b/>
              </w:rPr>
              <w:t>1. PRÁ</w:t>
            </w:r>
            <w:r w:rsidR="002D7A89" w:rsidRPr="00FD1629">
              <w:rPr>
                <w:rFonts w:ascii="Gill Sans MT" w:hAnsi="Gill Sans MT"/>
                <w:b/>
              </w:rPr>
              <w:t>CTICA</w:t>
            </w:r>
          </w:p>
        </w:tc>
        <w:tc>
          <w:tcPr>
            <w:tcW w:w="1871" w:type="dxa"/>
            <w:tcBorders>
              <w:right w:val="double" w:sz="12" w:space="0" w:color="auto"/>
            </w:tcBorders>
            <w:shd w:val="clear" w:color="auto" w:fill="FFFFFF" w:themeFill="background1"/>
          </w:tcPr>
          <w:p w14:paraId="22CE1839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3A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3B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  <w:r w:rsidRPr="00FD1629">
              <w:rPr>
                <w:rFonts w:ascii="Gill Sans MT" w:hAnsi="Gill Sans MT"/>
                <w:b/>
              </w:rPr>
              <w:t>2. TEORÍA</w:t>
            </w:r>
          </w:p>
          <w:p w14:paraId="22CE183C" w14:textId="77777777" w:rsidR="002D7A89" w:rsidRPr="00FD1629" w:rsidRDefault="002D7A89" w:rsidP="002634FD">
            <w:pPr>
              <w:jc w:val="center"/>
              <w:rPr>
                <w:rFonts w:ascii="Gill Sans MT" w:hAnsi="Gill Sans MT"/>
                <w:b/>
              </w:rPr>
            </w:pPr>
            <w:r w:rsidRPr="00FD1629">
              <w:rPr>
                <w:rFonts w:ascii="Gill Sans MT" w:hAnsi="Gill Sans MT"/>
                <w:b/>
              </w:rPr>
              <w:t>(</w:t>
            </w:r>
            <w:r w:rsidR="002634FD">
              <w:rPr>
                <w:rFonts w:ascii="Gill Sans MT" w:hAnsi="Gill Sans MT"/>
                <w:b/>
              </w:rPr>
              <w:t>Paleografía</w:t>
            </w:r>
            <w:r w:rsidRPr="00FD1629">
              <w:rPr>
                <w:rFonts w:ascii="Gill Sans MT" w:hAnsi="Gill Sans MT"/>
                <w:b/>
              </w:rPr>
              <w:t>)</w:t>
            </w:r>
          </w:p>
        </w:tc>
        <w:tc>
          <w:tcPr>
            <w:tcW w:w="1871" w:type="dxa"/>
            <w:tcBorders>
              <w:left w:val="double" w:sz="12" w:space="0" w:color="auto"/>
            </w:tcBorders>
            <w:shd w:val="clear" w:color="auto" w:fill="D9D9D9" w:themeFill="background1" w:themeFillShade="D9"/>
          </w:tcPr>
          <w:p w14:paraId="22CE183D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3E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3F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  <w:r w:rsidRPr="00FD1629">
              <w:rPr>
                <w:rFonts w:ascii="Gill Sans MT" w:hAnsi="Gill Sans MT"/>
                <w:b/>
              </w:rPr>
              <w:t>2. PRÁCTICA</w:t>
            </w:r>
          </w:p>
        </w:tc>
        <w:tc>
          <w:tcPr>
            <w:tcW w:w="1871" w:type="dxa"/>
            <w:tcBorders>
              <w:right w:val="thinThickThinSmallGap" w:sz="24" w:space="0" w:color="auto"/>
            </w:tcBorders>
            <w:shd w:val="clear" w:color="auto" w:fill="FFFFFF" w:themeFill="background1"/>
          </w:tcPr>
          <w:p w14:paraId="22CE1840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41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42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  <w:r w:rsidRPr="00FD1629">
              <w:rPr>
                <w:rFonts w:ascii="Gill Sans MT" w:hAnsi="Gill Sans MT"/>
                <w:b/>
              </w:rPr>
              <w:t>3. TEORÍA</w:t>
            </w:r>
          </w:p>
          <w:p w14:paraId="22CE1843" w14:textId="77777777" w:rsidR="002D7A89" w:rsidRPr="00FD1629" w:rsidRDefault="002D7A89" w:rsidP="002634FD">
            <w:pPr>
              <w:jc w:val="center"/>
              <w:rPr>
                <w:rFonts w:ascii="Gill Sans MT" w:hAnsi="Gill Sans MT"/>
                <w:b/>
              </w:rPr>
            </w:pPr>
            <w:r w:rsidRPr="00FD1629">
              <w:rPr>
                <w:rFonts w:ascii="Gill Sans MT" w:hAnsi="Gill Sans MT"/>
                <w:b/>
              </w:rPr>
              <w:t>(</w:t>
            </w:r>
            <w:r w:rsidR="002634FD">
              <w:rPr>
                <w:rFonts w:ascii="Gill Sans MT" w:hAnsi="Gill Sans MT"/>
                <w:b/>
              </w:rPr>
              <w:t>Paleografía</w:t>
            </w:r>
            <w:r w:rsidRPr="00FD1629">
              <w:rPr>
                <w:rFonts w:ascii="Gill Sans MT" w:hAnsi="Gill Sans MT"/>
                <w:b/>
              </w:rPr>
              <w:t>)</w:t>
            </w:r>
          </w:p>
        </w:tc>
        <w:tc>
          <w:tcPr>
            <w:tcW w:w="425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 w:themeFill="background1"/>
          </w:tcPr>
          <w:p w14:paraId="22CE1844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871" w:type="dxa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22CE1845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46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47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  <w:r w:rsidRPr="00FD1629">
              <w:rPr>
                <w:rFonts w:ascii="Gill Sans MT" w:hAnsi="Gill Sans MT"/>
                <w:b/>
              </w:rPr>
              <w:t>3. PRÁCTICA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14:paraId="22CE1848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49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4A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  <w:r w:rsidRPr="00FD1629">
              <w:rPr>
                <w:rFonts w:ascii="Gill Sans MT" w:hAnsi="Gill Sans MT"/>
                <w:b/>
              </w:rPr>
              <w:t>4. PRÁCTICA</w:t>
            </w:r>
          </w:p>
        </w:tc>
      </w:tr>
      <w:tr w:rsidR="002D7A89" w:rsidRPr="00FD1629" w14:paraId="22CE1868" w14:textId="77777777" w:rsidTr="00E40C13">
        <w:trPr>
          <w:trHeight w:val="1478"/>
          <w:jc w:val="center"/>
        </w:trPr>
        <w:tc>
          <w:tcPr>
            <w:tcW w:w="2093" w:type="dxa"/>
            <w:shd w:val="clear" w:color="auto" w:fill="AA1616"/>
            <w:vAlign w:val="center"/>
          </w:tcPr>
          <w:p w14:paraId="22CE184C" w14:textId="44753931" w:rsidR="002D7A89" w:rsidRPr="00FD1629" w:rsidRDefault="002D7A89" w:rsidP="00BA2BD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FD1629">
              <w:rPr>
                <w:rFonts w:ascii="Gill Sans MT" w:hAnsi="Gill Sans MT"/>
                <w:b/>
                <w:sz w:val="24"/>
                <w:szCs w:val="24"/>
              </w:rPr>
              <w:t>MARTES</w:t>
            </w:r>
            <w:r w:rsidR="00E40C13" w:rsidRPr="00FD1629">
              <w:rPr>
                <w:rFonts w:ascii="Gill Sans MT" w:hAnsi="Gill Sans MT"/>
                <w:b/>
                <w:sz w:val="24"/>
                <w:szCs w:val="24"/>
              </w:rPr>
              <w:t xml:space="preserve">, </w:t>
            </w:r>
            <w:r w:rsidR="00762B02">
              <w:rPr>
                <w:rFonts w:ascii="Gill Sans MT" w:hAnsi="Gill Sans MT"/>
                <w:b/>
                <w:sz w:val="24"/>
                <w:szCs w:val="24"/>
              </w:rPr>
              <w:t>8</w:t>
            </w:r>
          </w:p>
          <w:p w14:paraId="22CE184D" w14:textId="77777777" w:rsidR="002D7A89" w:rsidRDefault="002634FD" w:rsidP="00BA2BD9">
            <w:pPr>
              <w:jc w:val="center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Valladolid</w:t>
            </w:r>
          </w:p>
          <w:p w14:paraId="22CE184E" w14:textId="77777777" w:rsidR="002634FD" w:rsidRPr="00FD1629" w:rsidRDefault="002634FD" w:rsidP="00BA2BD9">
            <w:pPr>
              <w:jc w:val="center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AMVa</w:t>
            </w:r>
            <w:proofErr w:type="spellEnd"/>
          </w:p>
        </w:tc>
        <w:tc>
          <w:tcPr>
            <w:tcW w:w="1871" w:type="dxa"/>
            <w:shd w:val="clear" w:color="auto" w:fill="FFFFFF" w:themeFill="background1"/>
          </w:tcPr>
          <w:p w14:paraId="22CE184F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50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51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  <w:r w:rsidRPr="00FD1629">
              <w:rPr>
                <w:rFonts w:ascii="Gill Sans MT" w:hAnsi="Gill Sans MT"/>
                <w:b/>
              </w:rPr>
              <w:t>4. TEORÍA</w:t>
            </w:r>
          </w:p>
          <w:p w14:paraId="22CE1852" w14:textId="77777777" w:rsidR="002D7A89" w:rsidRPr="00FD1629" w:rsidRDefault="002D7A89" w:rsidP="002634FD">
            <w:pPr>
              <w:jc w:val="center"/>
              <w:rPr>
                <w:rFonts w:ascii="Gill Sans MT" w:hAnsi="Gill Sans MT"/>
                <w:b/>
              </w:rPr>
            </w:pPr>
            <w:r w:rsidRPr="00FD1629">
              <w:rPr>
                <w:rFonts w:ascii="Gill Sans MT" w:hAnsi="Gill Sans MT"/>
                <w:b/>
              </w:rPr>
              <w:t>(</w:t>
            </w:r>
            <w:proofErr w:type="spellStart"/>
            <w:r w:rsidR="002634FD">
              <w:rPr>
                <w:rFonts w:ascii="Gill Sans MT" w:hAnsi="Gill Sans MT"/>
                <w:b/>
              </w:rPr>
              <w:t>AMVa</w:t>
            </w:r>
            <w:proofErr w:type="spellEnd"/>
            <w:r w:rsidRPr="00FD1629">
              <w:rPr>
                <w:rFonts w:ascii="Gill Sans MT" w:hAnsi="Gill Sans MT"/>
                <w:b/>
              </w:rPr>
              <w:t>)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14:paraId="22CE1853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54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55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  <w:r w:rsidRPr="00FD1629">
              <w:rPr>
                <w:rFonts w:ascii="Gill Sans MT" w:hAnsi="Gill Sans MT"/>
                <w:b/>
              </w:rPr>
              <w:t>5. PRÁCTICA</w:t>
            </w:r>
          </w:p>
        </w:tc>
        <w:tc>
          <w:tcPr>
            <w:tcW w:w="1871" w:type="dxa"/>
            <w:tcBorders>
              <w:right w:val="double" w:sz="12" w:space="0" w:color="auto"/>
            </w:tcBorders>
            <w:shd w:val="clear" w:color="auto" w:fill="FFFFFF" w:themeFill="background1"/>
          </w:tcPr>
          <w:p w14:paraId="22CE1856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57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58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  <w:r w:rsidRPr="00FD1629">
              <w:rPr>
                <w:rFonts w:ascii="Gill Sans MT" w:hAnsi="Gill Sans MT"/>
                <w:b/>
              </w:rPr>
              <w:t>5. TEORÍA</w:t>
            </w:r>
          </w:p>
          <w:p w14:paraId="22CE1859" w14:textId="77777777" w:rsidR="002D7A89" w:rsidRPr="00FD1629" w:rsidRDefault="002634FD" w:rsidP="00BA2BD9">
            <w:pPr>
              <w:jc w:val="center"/>
              <w:rPr>
                <w:rFonts w:ascii="Gill Sans MT" w:hAnsi="Gill Sans MT"/>
                <w:b/>
              </w:rPr>
            </w:pPr>
            <w:r w:rsidRPr="00FD1629">
              <w:rPr>
                <w:rFonts w:ascii="Gill Sans MT" w:hAnsi="Gill Sans MT"/>
                <w:b/>
              </w:rPr>
              <w:t>(</w:t>
            </w:r>
            <w:proofErr w:type="spellStart"/>
            <w:r>
              <w:rPr>
                <w:rFonts w:ascii="Gill Sans MT" w:hAnsi="Gill Sans MT"/>
                <w:b/>
              </w:rPr>
              <w:t>AMVa</w:t>
            </w:r>
            <w:proofErr w:type="spellEnd"/>
            <w:r w:rsidRPr="00FD1629">
              <w:rPr>
                <w:rFonts w:ascii="Gill Sans MT" w:hAnsi="Gill Sans MT"/>
                <w:b/>
              </w:rPr>
              <w:t>)</w:t>
            </w:r>
          </w:p>
        </w:tc>
        <w:tc>
          <w:tcPr>
            <w:tcW w:w="1871" w:type="dxa"/>
            <w:tcBorders>
              <w:left w:val="double" w:sz="12" w:space="0" w:color="auto"/>
            </w:tcBorders>
            <w:shd w:val="clear" w:color="auto" w:fill="D9D9D9" w:themeFill="background1" w:themeFillShade="D9"/>
          </w:tcPr>
          <w:p w14:paraId="22CE185A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5B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5C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  <w:r w:rsidRPr="00FD1629">
              <w:rPr>
                <w:rFonts w:ascii="Gill Sans MT" w:hAnsi="Gill Sans MT"/>
                <w:b/>
              </w:rPr>
              <w:t>6. PRÁCTICA</w:t>
            </w:r>
          </w:p>
        </w:tc>
        <w:tc>
          <w:tcPr>
            <w:tcW w:w="1871" w:type="dxa"/>
            <w:tcBorders>
              <w:right w:val="thinThickThinSmallGap" w:sz="24" w:space="0" w:color="auto"/>
            </w:tcBorders>
            <w:shd w:val="clear" w:color="auto" w:fill="FFFFFF" w:themeFill="background1"/>
          </w:tcPr>
          <w:p w14:paraId="22CE185D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5E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5F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  <w:r w:rsidRPr="00FD1629">
              <w:rPr>
                <w:rFonts w:ascii="Gill Sans MT" w:hAnsi="Gill Sans MT"/>
                <w:b/>
              </w:rPr>
              <w:t>6. TEORÍA</w:t>
            </w:r>
          </w:p>
          <w:p w14:paraId="22CE1860" w14:textId="77777777" w:rsidR="002D7A89" w:rsidRPr="00FD1629" w:rsidRDefault="002634FD" w:rsidP="002634FD">
            <w:pPr>
              <w:jc w:val="center"/>
              <w:rPr>
                <w:rFonts w:ascii="Gill Sans MT" w:hAnsi="Gill Sans MT"/>
                <w:b/>
              </w:rPr>
            </w:pPr>
            <w:r w:rsidRPr="00FD1629">
              <w:rPr>
                <w:rFonts w:ascii="Gill Sans MT" w:hAnsi="Gill Sans MT"/>
                <w:b/>
              </w:rPr>
              <w:t>(</w:t>
            </w:r>
            <w:proofErr w:type="spellStart"/>
            <w:r>
              <w:rPr>
                <w:rFonts w:ascii="Gill Sans MT" w:hAnsi="Gill Sans MT"/>
                <w:b/>
              </w:rPr>
              <w:t>AMVa</w:t>
            </w:r>
            <w:proofErr w:type="spellEnd"/>
            <w:r w:rsidRPr="00FD1629">
              <w:rPr>
                <w:rFonts w:ascii="Gill Sans MT" w:hAnsi="Gill Sans MT"/>
                <w:b/>
              </w:rPr>
              <w:t>)</w:t>
            </w:r>
          </w:p>
        </w:tc>
        <w:tc>
          <w:tcPr>
            <w:tcW w:w="425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 w:themeFill="background1"/>
          </w:tcPr>
          <w:p w14:paraId="22CE1861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871" w:type="dxa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22CE1862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63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64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  <w:r w:rsidRPr="00FD1629">
              <w:rPr>
                <w:rFonts w:ascii="Gill Sans MT" w:hAnsi="Gill Sans MT"/>
                <w:b/>
              </w:rPr>
              <w:t>7. PRÁCTICA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14:paraId="22CE1865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66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67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  <w:r w:rsidRPr="00FD1629">
              <w:rPr>
                <w:rFonts w:ascii="Gill Sans MT" w:hAnsi="Gill Sans MT"/>
                <w:b/>
              </w:rPr>
              <w:t>8. PRÁCTICA</w:t>
            </w:r>
          </w:p>
        </w:tc>
      </w:tr>
      <w:tr w:rsidR="002D7A89" w:rsidRPr="00FD1629" w14:paraId="22CE1885" w14:textId="77777777" w:rsidTr="00E40C13">
        <w:trPr>
          <w:trHeight w:val="1478"/>
          <w:jc w:val="center"/>
        </w:trPr>
        <w:tc>
          <w:tcPr>
            <w:tcW w:w="2093" w:type="dxa"/>
            <w:shd w:val="clear" w:color="auto" w:fill="AA1616"/>
            <w:vAlign w:val="center"/>
          </w:tcPr>
          <w:p w14:paraId="22CE1869" w14:textId="423C1A9F" w:rsidR="002D7A89" w:rsidRPr="00FD1629" w:rsidRDefault="002D7A89" w:rsidP="00BA2BD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FD1629">
              <w:rPr>
                <w:rFonts w:ascii="Gill Sans MT" w:hAnsi="Gill Sans MT"/>
                <w:b/>
                <w:sz w:val="24"/>
                <w:szCs w:val="24"/>
              </w:rPr>
              <w:t>MIÉRCOLES</w:t>
            </w:r>
            <w:r w:rsidR="00E40C13" w:rsidRPr="00FD1629">
              <w:rPr>
                <w:rFonts w:ascii="Gill Sans MT" w:hAnsi="Gill Sans MT"/>
                <w:b/>
                <w:sz w:val="24"/>
                <w:szCs w:val="24"/>
              </w:rPr>
              <w:t xml:space="preserve">, </w:t>
            </w:r>
            <w:r w:rsidR="00762B02">
              <w:rPr>
                <w:rFonts w:ascii="Gill Sans MT" w:hAnsi="Gill Sans MT"/>
                <w:b/>
                <w:sz w:val="24"/>
                <w:szCs w:val="24"/>
              </w:rPr>
              <w:t>9</w:t>
            </w:r>
          </w:p>
          <w:p w14:paraId="22CE186A" w14:textId="77777777" w:rsidR="002D7A89" w:rsidRPr="00FD1629" w:rsidRDefault="002634FD" w:rsidP="00B24620">
            <w:pPr>
              <w:jc w:val="center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FD1629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Medina del Campo, Museo de las Ferias</w:t>
            </w:r>
          </w:p>
        </w:tc>
        <w:tc>
          <w:tcPr>
            <w:tcW w:w="1871" w:type="dxa"/>
            <w:shd w:val="clear" w:color="auto" w:fill="FFFFFF" w:themeFill="background1"/>
          </w:tcPr>
          <w:p w14:paraId="22CE186B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6C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6D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  <w:r w:rsidRPr="00FD1629">
              <w:rPr>
                <w:rFonts w:ascii="Gill Sans MT" w:hAnsi="Gill Sans MT"/>
                <w:b/>
              </w:rPr>
              <w:t>7. TEORÍA</w:t>
            </w:r>
          </w:p>
          <w:p w14:paraId="22CE186E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  <w:r w:rsidRPr="00FD1629">
              <w:rPr>
                <w:rFonts w:ascii="Gill Sans MT" w:hAnsi="Gill Sans MT"/>
                <w:b/>
              </w:rPr>
              <w:t>(</w:t>
            </w:r>
            <w:proofErr w:type="spellStart"/>
            <w:r w:rsidR="002634FD" w:rsidRPr="00FD1629">
              <w:rPr>
                <w:rFonts w:ascii="Gill Sans MT" w:hAnsi="Gill Sans MT"/>
                <w:b/>
              </w:rPr>
              <w:t>ASRuiz</w:t>
            </w:r>
            <w:proofErr w:type="spellEnd"/>
            <w:r w:rsidRPr="00FD1629">
              <w:rPr>
                <w:rFonts w:ascii="Gill Sans MT" w:hAnsi="Gill Sans MT"/>
                <w:b/>
              </w:rPr>
              <w:t>)</w:t>
            </w:r>
          </w:p>
          <w:p w14:paraId="22CE186F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</w:tcPr>
          <w:p w14:paraId="22CE1870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71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72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  <w:r w:rsidRPr="00FD1629">
              <w:rPr>
                <w:rFonts w:ascii="Gill Sans MT" w:hAnsi="Gill Sans MT"/>
                <w:b/>
              </w:rPr>
              <w:t>9. PRÁCTICA</w:t>
            </w:r>
          </w:p>
        </w:tc>
        <w:tc>
          <w:tcPr>
            <w:tcW w:w="1871" w:type="dxa"/>
            <w:tcBorders>
              <w:right w:val="double" w:sz="12" w:space="0" w:color="auto"/>
            </w:tcBorders>
            <w:shd w:val="clear" w:color="auto" w:fill="FFFFFF" w:themeFill="background1"/>
          </w:tcPr>
          <w:p w14:paraId="22CE1873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74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75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  <w:r w:rsidRPr="00FD1629">
              <w:rPr>
                <w:rFonts w:ascii="Gill Sans MT" w:hAnsi="Gill Sans MT"/>
                <w:b/>
              </w:rPr>
              <w:t>8. TEORÍA</w:t>
            </w:r>
          </w:p>
          <w:p w14:paraId="22CE1876" w14:textId="77777777" w:rsidR="002D7A89" w:rsidRPr="00FD1629" w:rsidRDefault="002D7A89" w:rsidP="002634FD">
            <w:pPr>
              <w:jc w:val="center"/>
              <w:rPr>
                <w:rFonts w:ascii="Gill Sans MT" w:hAnsi="Gill Sans MT"/>
                <w:b/>
              </w:rPr>
            </w:pPr>
            <w:r w:rsidRPr="00FD1629">
              <w:rPr>
                <w:rFonts w:ascii="Gill Sans MT" w:hAnsi="Gill Sans MT"/>
                <w:b/>
              </w:rPr>
              <w:t>(</w:t>
            </w:r>
            <w:proofErr w:type="spellStart"/>
            <w:r w:rsidR="002634FD" w:rsidRPr="00FD1629">
              <w:rPr>
                <w:rFonts w:ascii="Gill Sans MT" w:hAnsi="Gill Sans MT"/>
                <w:b/>
              </w:rPr>
              <w:t>ASRuiz</w:t>
            </w:r>
            <w:proofErr w:type="spellEnd"/>
            <w:r w:rsidRPr="00FD1629">
              <w:rPr>
                <w:rFonts w:ascii="Gill Sans MT" w:hAnsi="Gill Sans MT"/>
                <w:b/>
              </w:rPr>
              <w:t>)</w:t>
            </w:r>
          </w:p>
        </w:tc>
        <w:tc>
          <w:tcPr>
            <w:tcW w:w="1871" w:type="dxa"/>
            <w:tcBorders>
              <w:left w:val="double" w:sz="12" w:space="0" w:color="auto"/>
            </w:tcBorders>
            <w:shd w:val="clear" w:color="auto" w:fill="D9D9D9" w:themeFill="background1" w:themeFillShade="D9"/>
          </w:tcPr>
          <w:p w14:paraId="22CE1877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78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79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  <w:r w:rsidRPr="00FD1629">
              <w:rPr>
                <w:rFonts w:ascii="Gill Sans MT" w:hAnsi="Gill Sans MT"/>
                <w:b/>
              </w:rPr>
              <w:t>10. PRÁCTICA</w:t>
            </w:r>
          </w:p>
        </w:tc>
        <w:tc>
          <w:tcPr>
            <w:tcW w:w="1871" w:type="dxa"/>
            <w:tcBorders>
              <w:right w:val="thinThickThinSmallGap" w:sz="24" w:space="0" w:color="auto"/>
            </w:tcBorders>
            <w:shd w:val="clear" w:color="auto" w:fill="FFFFFF" w:themeFill="background1"/>
          </w:tcPr>
          <w:p w14:paraId="22CE187A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7B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7C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  <w:r w:rsidRPr="00FD1629">
              <w:rPr>
                <w:rFonts w:ascii="Gill Sans MT" w:hAnsi="Gill Sans MT"/>
                <w:b/>
              </w:rPr>
              <w:t>9. TEORÍA</w:t>
            </w:r>
          </w:p>
          <w:p w14:paraId="22CE187D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  <w:r w:rsidRPr="00FD1629">
              <w:rPr>
                <w:rFonts w:ascii="Gill Sans MT" w:hAnsi="Gill Sans MT"/>
                <w:b/>
              </w:rPr>
              <w:t>(</w:t>
            </w:r>
            <w:proofErr w:type="spellStart"/>
            <w:r w:rsidR="002634FD" w:rsidRPr="00FD1629">
              <w:rPr>
                <w:rFonts w:ascii="Gill Sans MT" w:hAnsi="Gill Sans MT"/>
                <w:b/>
              </w:rPr>
              <w:t>ASRuiz</w:t>
            </w:r>
            <w:proofErr w:type="spellEnd"/>
            <w:r w:rsidRPr="00FD1629">
              <w:rPr>
                <w:rFonts w:ascii="Gill Sans MT" w:hAnsi="Gill Sans MT"/>
                <w:b/>
              </w:rPr>
              <w:t>)</w:t>
            </w:r>
          </w:p>
        </w:tc>
        <w:tc>
          <w:tcPr>
            <w:tcW w:w="425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 w:themeFill="background1"/>
          </w:tcPr>
          <w:p w14:paraId="22CE187E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871" w:type="dxa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22CE187F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80" w14:textId="77777777" w:rsidR="002634FD" w:rsidRPr="00FD1629" w:rsidRDefault="002634FD" w:rsidP="002634FD">
            <w:pPr>
              <w:jc w:val="center"/>
              <w:rPr>
                <w:rFonts w:ascii="Gill Sans MT" w:hAnsi="Gill Sans MT"/>
                <w:b/>
              </w:rPr>
            </w:pPr>
          </w:p>
          <w:p w14:paraId="22CE1881" w14:textId="77777777" w:rsidR="002D7A89" w:rsidRPr="00FD1629" w:rsidRDefault="002634FD" w:rsidP="002634FD">
            <w:pPr>
              <w:jc w:val="center"/>
              <w:rPr>
                <w:rFonts w:ascii="Gill Sans MT" w:hAnsi="Gill Sans MT"/>
                <w:b/>
              </w:rPr>
            </w:pPr>
            <w:r w:rsidRPr="00FD1629">
              <w:rPr>
                <w:rFonts w:ascii="Gill Sans MT" w:hAnsi="Gill Sans MT"/>
                <w:b/>
              </w:rPr>
              <w:t>11. PRÁCTICA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14:paraId="22CE1882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83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84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  <w:r w:rsidRPr="00FD1629">
              <w:rPr>
                <w:rFonts w:ascii="Gill Sans MT" w:hAnsi="Gill Sans MT"/>
                <w:b/>
              </w:rPr>
              <w:t>12. PRÁCTICA</w:t>
            </w:r>
          </w:p>
        </w:tc>
      </w:tr>
      <w:tr w:rsidR="002D7A89" w:rsidRPr="00FD1629" w14:paraId="22CE18A2" w14:textId="77777777" w:rsidTr="002634FD">
        <w:trPr>
          <w:trHeight w:val="1478"/>
          <w:jc w:val="center"/>
        </w:trPr>
        <w:tc>
          <w:tcPr>
            <w:tcW w:w="2093" w:type="dxa"/>
            <w:shd w:val="clear" w:color="auto" w:fill="AA1616"/>
            <w:vAlign w:val="center"/>
          </w:tcPr>
          <w:p w14:paraId="22CE1886" w14:textId="302B013F" w:rsidR="002D7A89" w:rsidRPr="00FD1629" w:rsidRDefault="002D7A89" w:rsidP="00BA2BD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FD1629">
              <w:rPr>
                <w:rFonts w:ascii="Gill Sans MT" w:hAnsi="Gill Sans MT"/>
                <w:b/>
                <w:sz w:val="24"/>
                <w:szCs w:val="24"/>
              </w:rPr>
              <w:t>JUEVES</w:t>
            </w:r>
            <w:r w:rsidR="00E40C13" w:rsidRPr="00FD1629">
              <w:rPr>
                <w:rFonts w:ascii="Gill Sans MT" w:hAnsi="Gill Sans MT"/>
                <w:b/>
                <w:sz w:val="24"/>
                <w:szCs w:val="24"/>
              </w:rPr>
              <w:t>, 1</w:t>
            </w:r>
            <w:r w:rsidR="00762B02">
              <w:rPr>
                <w:rFonts w:ascii="Gill Sans MT" w:hAnsi="Gill Sans MT"/>
                <w:b/>
                <w:sz w:val="24"/>
                <w:szCs w:val="24"/>
              </w:rPr>
              <w:t>0</w:t>
            </w:r>
          </w:p>
          <w:p w14:paraId="22CE1887" w14:textId="77777777" w:rsidR="00B24620" w:rsidRPr="00FD1629" w:rsidRDefault="00B24620" w:rsidP="00B24620">
            <w:pPr>
              <w:jc w:val="center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FD1629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Simancas</w:t>
            </w:r>
          </w:p>
          <w:p w14:paraId="22CE1888" w14:textId="77777777" w:rsidR="002D7A89" w:rsidRPr="00FD1629" w:rsidRDefault="00B24620" w:rsidP="00B24620">
            <w:pPr>
              <w:jc w:val="center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FD1629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AGS</w:t>
            </w:r>
          </w:p>
        </w:tc>
        <w:tc>
          <w:tcPr>
            <w:tcW w:w="1871" w:type="dxa"/>
            <w:shd w:val="clear" w:color="auto" w:fill="FFFFFF" w:themeFill="background1"/>
          </w:tcPr>
          <w:p w14:paraId="22CE1889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8A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8B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  <w:r w:rsidRPr="00FD1629">
              <w:rPr>
                <w:rFonts w:ascii="Gill Sans MT" w:hAnsi="Gill Sans MT"/>
                <w:b/>
              </w:rPr>
              <w:t>10. TEORÍA</w:t>
            </w:r>
          </w:p>
          <w:p w14:paraId="22CE188C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  <w:r w:rsidRPr="00FD1629">
              <w:rPr>
                <w:rFonts w:ascii="Gill Sans MT" w:hAnsi="Gill Sans MT"/>
                <w:b/>
              </w:rPr>
              <w:t>(AGS)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14:paraId="22CE188D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8E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8F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  <w:r w:rsidRPr="00FD1629">
              <w:rPr>
                <w:rFonts w:ascii="Gill Sans MT" w:hAnsi="Gill Sans MT"/>
                <w:b/>
              </w:rPr>
              <w:t>13. PRÁCTICA</w:t>
            </w:r>
          </w:p>
        </w:tc>
        <w:tc>
          <w:tcPr>
            <w:tcW w:w="1871" w:type="dxa"/>
            <w:tcBorders>
              <w:right w:val="double" w:sz="12" w:space="0" w:color="auto"/>
            </w:tcBorders>
            <w:shd w:val="clear" w:color="auto" w:fill="FFFFFF" w:themeFill="background1"/>
          </w:tcPr>
          <w:p w14:paraId="22CE1890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91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92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  <w:r w:rsidRPr="00FD1629">
              <w:rPr>
                <w:rFonts w:ascii="Gill Sans MT" w:hAnsi="Gill Sans MT"/>
                <w:b/>
              </w:rPr>
              <w:t>11. TEORÍA</w:t>
            </w:r>
          </w:p>
          <w:p w14:paraId="22CE1893" w14:textId="77777777" w:rsidR="002D7A89" w:rsidRPr="00FD1629" w:rsidRDefault="002D7A89" w:rsidP="002634FD">
            <w:pPr>
              <w:jc w:val="center"/>
              <w:rPr>
                <w:rFonts w:ascii="Gill Sans MT" w:hAnsi="Gill Sans MT"/>
                <w:b/>
              </w:rPr>
            </w:pPr>
            <w:r w:rsidRPr="00FD1629">
              <w:rPr>
                <w:rFonts w:ascii="Gill Sans MT" w:hAnsi="Gill Sans MT"/>
                <w:b/>
              </w:rPr>
              <w:t>(</w:t>
            </w:r>
            <w:r w:rsidR="002634FD" w:rsidRPr="00FD1629">
              <w:rPr>
                <w:rFonts w:ascii="Gill Sans MT" w:hAnsi="Gill Sans MT"/>
                <w:b/>
              </w:rPr>
              <w:t>AGS</w:t>
            </w:r>
            <w:r w:rsidRPr="00FD1629">
              <w:rPr>
                <w:rFonts w:ascii="Gill Sans MT" w:hAnsi="Gill Sans MT"/>
                <w:b/>
              </w:rPr>
              <w:t>)</w:t>
            </w:r>
          </w:p>
        </w:tc>
        <w:tc>
          <w:tcPr>
            <w:tcW w:w="1871" w:type="dxa"/>
            <w:tcBorders>
              <w:left w:val="double" w:sz="12" w:space="0" w:color="auto"/>
            </w:tcBorders>
            <w:shd w:val="clear" w:color="auto" w:fill="D9D9D9" w:themeFill="background1" w:themeFillShade="D9"/>
          </w:tcPr>
          <w:p w14:paraId="22CE1894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95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96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  <w:r w:rsidRPr="00FD1629">
              <w:rPr>
                <w:rFonts w:ascii="Gill Sans MT" w:hAnsi="Gill Sans MT"/>
                <w:b/>
              </w:rPr>
              <w:t>14. PRÁCTICA</w:t>
            </w:r>
          </w:p>
        </w:tc>
        <w:tc>
          <w:tcPr>
            <w:tcW w:w="1871" w:type="dxa"/>
            <w:tcBorders>
              <w:right w:val="thinThickThinSmallGap" w:sz="24" w:space="0" w:color="auto"/>
            </w:tcBorders>
            <w:shd w:val="clear" w:color="auto" w:fill="auto"/>
          </w:tcPr>
          <w:p w14:paraId="22CE1897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98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99" w14:textId="77777777" w:rsidR="002D7A89" w:rsidRDefault="00B24620" w:rsidP="002634FD">
            <w:pPr>
              <w:jc w:val="center"/>
              <w:rPr>
                <w:rFonts w:ascii="Gill Sans MT" w:hAnsi="Gill Sans MT"/>
                <w:b/>
              </w:rPr>
            </w:pPr>
            <w:r w:rsidRPr="00FD1629">
              <w:rPr>
                <w:rFonts w:ascii="Gill Sans MT" w:hAnsi="Gill Sans MT"/>
                <w:b/>
              </w:rPr>
              <w:t>1</w:t>
            </w:r>
            <w:r w:rsidR="002634FD">
              <w:rPr>
                <w:rFonts w:ascii="Gill Sans MT" w:hAnsi="Gill Sans MT"/>
                <w:b/>
              </w:rPr>
              <w:t>2</w:t>
            </w:r>
            <w:r w:rsidRPr="00FD1629">
              <w:rPr>
                <w:rFonts w:ascii="Gill Sans MT" w:hAnsi="Gill Sans MT"/>
                <w:b/>
              </w:rPr>
              <w:t xml:space="preserve">. </w:t>
            </w:r>
            <w:r w:rsidR="002634FD">
              <w:rPr>
                <w:rFonts w:ascii="Gill Sans MT" w:hAnsi="Gill Sans MT"/>
                <w:b/>
              </w:rPr>
              <w:t>TEORÍA</w:t>
            </w:r>
          </w:p>
          <w:p w14:paraId="22CE189A" w14:textId="77777777" w:rsidR="002634FD" w:rsidRPr="00FD1629" w:rsidRDefault="002634FD" w:rsidP="002634FD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(</w:t>
            </w:r>
            <w:r w:rsidRPr="00FD1629">
              <w:rPr>
                <w:rFonts w:ascii="Gill Sans MT" w:hAnsi="Gill Sans MT"/>
                <w:b/>
              </w:rPr>
              <w:t>AGS</w:t>
            </w:r>
            <w:r>
              <w:rPr>
                <w:rFonts w:ascii="Gill Sans MT" w:hAnsi="Gill Sans MT"/>
                <w:b/>
              </w:rPr>
              <w:t>)</w:t>
            </w:r>
          </w:p>
        </w:tc>
        <w:tc>
          <w:tcPr>
            <w:tcW w:w="425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 w:themeFill="background1"/>
          </w:tcPr>
          <w:p w14:paraId="22CE189B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871" w:type="dxa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22CE189C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9D" w14:textId="77777777" w:rsidR="002634FD" w:rsidRPr="00FD1629" w:rsidRDefault="002634FD" w:rsidP="002634FD">
            <w:pPr>
              <w:jc w:val="center"/>
              <w:rPr>
                <w:rFonts w:ascii="Gill Sans MT" w:hAnsi="Gill Sans MT"/>
                <w:b/>
              </w:rPr>
            </w:pPr>
          </w:p>
          <w:p w14:paraId="22CE189E" w14:textId="77777777" w:rsidR="002D7A89" w:rsidRPr="00FD1629" w:rsidRDefault="002634FD" w:rsidP="002634FD">
            <w:pPr>
              <w:jc w:val="center"/>
              <w:rPr>
                <w:rFonts w:ascii="Gill Sans MT" w:hAnsi="Gill Sans MT"/>
                <w:b/>
              </w:rPr>
            </w:pPr>
            <w:r w:rsidRPr="00FD1629">
              <w:rPr>
                <w:rFonts w:ascii="Gill Sans MT" w:hAnsi="Gill Sans MT"/>
                <w:b/>
              </w:rPr>
              <w:t>1</w:t>
            </w:r>
            <w:r>
              <w:rPr>
                <w:rFonts w:ascii="Gill Sans MT" w:hAnsi="Gill Sans MT"/>
                <w:b/>
              </w:rPr>
              <w:t>5</w:t>
            </w:r>
            <w:r w:rsidRPr="00FD1629">
              <w:rPr>
                <w:rFonts w:ascii="Gill Sans MT" w:hAnsi="Gill Sans MT"/>
                <w:b/>
              </w:rPr>
              <w:t xml:space="preserve">. </w:t>
            </w:r>
            <w:r>
              <w:rPr>
                <w:rFonts w:ascii="Gill Sans MT" w:hAnsi="Gill Sans MT"/>
                <w:b/>
              </w:rPr>
              <w:t>P</w:t>
            </w:r>
            <w:r w:rsidRPr="00FD1629">
              <w:rPr>
                <w:rFonts w:ascii="Gill Sans MT" w:hAnsi="Gill Sans MT"/>
                <w:b/>
              </w:rPr>
              <w:t>RÁCTICA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14:paraId="22CE189F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A0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A1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  <w:r w:rsidRPr="00FD1629">
              <w:rPr>
                <w:rFonts w:ascii="Gill Sans MT" w:hAnsi="Gill Sans MT"/>
                <w:b/>
              </w:rPr>
              <w:t>16. PRÁCTICA</w:t>
            </w:r>
          </w:p>
        </w:tc>
      </w:tr>
      <w:tr w:rsidR="002D7A89" w:rsidRPr="00FD1629" w14:paraId="22CE18BF" w14:textId="77777777" w:rsidTr="00E40C13">
        <w:tblPrEx>
          <w:jc w:val="left"/>
        </w:tblPrEx>
        <w:trPr>
          <w:trHeight w:val="1478"/>
        </w:trPr>
        <w:tc>
          <w:tcPr>
            <w:tcW w:w="2093" w:type="dxa"/>
            <w:shd w:val="clear" w:color="auto" w:fill="AA1616"/>
            <w:vAlign w:val="center"/>
          </w:tcPr>
          <w:p w14:paraId="22CE18A3" w14:textId="10F8052B" w:rsidR="002D7A89" w:rsidRPr="00FD1629" w:rsidRDefault="002D7A89" w:rsidP="00BA2BD9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FD1629">
              <w:rPr>
                <w:rFonts w:ascii="Gill Sans MT" w:hAnsi="Gill Sans MT"/>
                <w:b/>
                <w:sz w:val="24"/>
                <w:szCs w:val="24"/>
              </w:rPr>
              <w:t>VIERNES</w:t>
            </w:r>
            <w:r w:rsidR="00E40C13" w:rsidRPr="00FD1629">
              <w:rPr>
                <w:rFonts w:ascii="Gill Sans MT" w:hAnsi="Gill Sans MT"/>
                <w:b/>
                <w:sz w:val="24"/>
                <w:szCs w:val="24"/>
              </w:rPr>
              <w:t>, 1</w:t>
            </w:r>
            <w:r w:rsidR="00762B02">
              <w:rPr>
                <w:rFonts w:ascii="Gill Sans MT" w:hAnsi="Gill Sans MT"/>
                <w:b/>
                <w:sz w:val="24"/>
                <w:szCs w:val="24"/>
              </w:rPr>
              <w:t>1</w:t>
            </w:r>
          </w:p>
          <w:p w14:paraId="22CE18A4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FD1629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Valladolid</w:t>
            </w:r>
          </w:p>
          <w:p w14:paraId="22CE18A5" w14:textId="27062E51" w:rsidR="002D7A89" w:rsidRPr="00FD1629" w:rsidRDefault="002634FD" w:rsidP="00BA2BD9">
            <w:pPr>
              <w:jc w:val="center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FD1629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ARCH</w:t>
            </w:r>
            <w:r w:rsidR="007774FD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1871" w:type="dxa"/>
            <w:shd w:val="clear" w:color="auto" w:fill="FFFFFF" w:themeFill="background1"/>
          </w:tcPr>
          <w:p w14:paraId="22CE18A6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A7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A8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  <w:r w:rsidRPr="00FD1629">
              <w:rPr>
                <w:rFonts w:ascii="Gill Sans MT" w:hAnsi="Gill Sans MT"/>
                <w:b/>
              </w:rPr>
              <w:t>13. TEORÍA</w:t>
            </w:r>
          </w:p>
          <w:p w14:paraId="22CE18A9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  <w:r w:rsidRPr="00FD1629">
              <w:rPr>
                <w:rFonts w:ascii="Gill Sans MT" w:hAnsi="Gill Sans MT"/>
                <w:b/>
              </w:rPr>
              <w:t>(ARCHV)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14:paraId="22CE18AA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AB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AC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  <w:r w:rsidRPr="00FD1629">
              <w:rPr>
                <w:rFonts w:ascii="Gill Sans MT" w:hAnsi="Gill Sans MT"/>
                <w:b/>
              </w:rPr>
              <w:t>17. PRÁCTICA</w:t>
            </w:r>
          </w:p>
        </w:tc>
        <w:tc>
          <w:tcPr>
            <w:tcW w:w="1871" w:type="dxa"/>
            <w:tcBorders>
              <w:right w:val="double" w:sz="12" w:space="0" w:color="auto"/>
            </w:tcBorders>
            <w:shd w:val="clear" w:color="auto" w:fill="FFFFFF" w:themeFill="background1"/>
          </w:tcPr>
          <w:p w14:paraId="22CE18AD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AE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AF" w14:textId="77777777" w:rsidR="002D7A89" w:rsidRPr="00FD1629" w:rsidRDefault="00FD1629" w:rsidP="00BA2BD9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14. </w:t>
            </w:r>
            <w:r w:rsidR="002D7A89" w:rsidRPr="00FD1629">
              <w:rPr>
                <w:rFonts w:ascii="Gill Sans MT" w:hAnsi="Gill Sans MT"/>
                <w:b/>
              </w:rPr>
              <w:t>TEORÍA</w:t>
            </w:r>
          </w:p>
          <w:p w14:paraId="22CE18B0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  <w:r w:rsidRPr="00FD1629">
              <w:rPr>
                <w:rFonts w:ascii="Gill Sans MT" w:hAnsi="Gill Sans MT"/>
                <w:b/>
              </w:rPr>
              <w:t>(ARCHV)</w:t>
            </w:r>
          </w:p>
        </w:tc>
        <w:tc>
          <w:tcPr>
            <w:tcW w:w="1871" w:type="dxa"/>
            <w:tcBorders>
              <w:left w:val="double" w:sz="12" w:space="0" w:color="auto"/>
            </w:tcBorders>
            <w:shd w:val="clear" w:color="auto" w:fill="D9D9D9" w:themeFill="background1" w:themeFillShade="D9"/>
          </w:tcPr>
          <w:p w14:paraId="22CE18B1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B2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B3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  <w:r w:rsidRPr="00FD1629">
              <w:rPr>
                <w:rFonts w:ascii="Gill Sans MT" w:hAnsi="Gill Sans MT"/>
                <w:b/>
              </w:rPr>
              <w:t>18. PRÁCTICA</w:t>
            </w:r>
          </w:p>
        </w:tc>
        <w:tc>
          <w:tcPr>
            <w:tcW w:w="1871" w:type="dxa"/>
            <w:tcBorders>
              <w:right w:val="thinThickThinSmallGap" w:sz="24" w:space="0" w:color="auto"/>
            </w:tcBorders>
            <w:shd w:val="clear" w:color="auto" w:fill="FFFFFF" w:themeFill="background1"/>
          </w:tcPr>
          <w:p w14:paraId="22CE18B4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B5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B6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  <w:r w:rsidRPr="00FD1629">
              <w:rPr>
                <w:rFonts w:ascii="Gill Sans MT" w:hAnsi="Gill Sans MT"/>
                <w:b/>
              </w:rPr>
              <w:t>15. TEORÍA</w:t>
            </w:r>
          </w:p>
          <w:p w14:paraId="22CE18B7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  <w:r w:rsidRPr="00FD1629">
              <w:rPr>
                <w:rFonts w:ascii="Gill Sans MT" w:hAnsi="Gill Sans MT"/>
                <w:b/>
              </w:rPr>
              <w:t>(ARCHV)</w:t>
            </w:r>
          </w:p>
        </w:tc>
        <w:tc>
          <w:tcPr>
            <w:tcW w:w="425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FFFF" w:themeFill="background1"/>
          </w:tcPr>
          <w:p w14:paraId="22CE18B8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871" w:type="dxa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22CE18B9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BA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BB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  <w:r w:rsidRPr="00FD1629">
              <w:rPr>
                <w:rFonts w:ascii="Gill Sans MT" w:hAnsi="Gill Sans MT"/>
                <w:b/>
              </w:rPr>
              <w:t>19. PRÁCTICA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14:paraId="22CE18BC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BD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</w:p>
          <w:p w14:paraId="22CE18BE" w14:textId="77777777" w:rsidR="002D7A89" w:rsidRPr="00FD1629" w:rsidRDefault="002D7A89" w:rsidP="00BA2BD9">
            <w:pPr>
              <w:jc w:val="center"/>
              <w:rPr>
                <w:rFonts w:ascii="Gill Sans MT" w:hAnsi="Gill Sans MT"/>
                <w:b/>
              </w:rPr>
            </w:pPr>
            <w:r w:rsidRPr="00FD1629">
              <w:rPr>
                <w:rFonts w:ascii="Gill Sans MT" w:hAnsi="Gill Sans MT"/>
                <w:b/>
              </w:rPr>
              <w:t>20. PRÁCTICA</w:t>
            </w:r>
          </w:p>
        </w:tc>
      </w:tr>
    </w:tbl>
    <w:p w14:paraId="22CE18C0" w14:textId="77777777" w:rsidR="002D7A89" w:rsidRDefault="002D7A89"/>
    <w:sectPr w:rsidR="002D7A89" w:rsidSect="00E40C13">
      <w:pgSz w:w="16838" w:h="11906" w:orient="landscape"/>
      <w:pgMar w:top="45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59A"/>
    <w:rsid w:val="00220395"/>
    <w:rsid w:val="00253E06"/>
    <w:rsid w:val="002634FD"/>
    <w:rsid w:val="002D7A89"/>
    <w:rsid w:val="003A6B34"/>
    <w:rsid w:val="003D32E6"/>
    <w:rsid w:val="004F7E0A"/>
    <w:rsid w:val="00577117"/>
    <w:rsid w:val="005F159A"/>
    <w:rsid w:val="00762B02"/>
    <w:rsid w:val="007774FD"/>
    <w:rsid w:val="00912086"/>
    <w:rsid w:val="00B24620"/>
    <w:rsid w:val="00BB1849"/>
    <w:rsid w:val="00C11B93"/>
    <w:rsid w:val="00D77640"/>
    <w:rsid w:val="00E16DC2"/>
    <w:rsid w:val="00E40C13"/>
    <w:rsid w:val="00E86BE0"/>
    <w:rsid w:val="00EF578B"/>
    <w:rsid w:val="00FD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1821"/>
  <w15:docId w15:val="{6926D27F-824C-4261-B43B-AC93FDB0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159A"/>
    <w:rPr>
      <w:rFonts w:asciiTheme="minorHAnsi" w:hAnsiTheme="min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59A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4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IRENE RUIZ ALBI</cp:lastModifiedBy>
  <cp:revision>10</cp:revision>
  <dcterms:created xsi:type="dcterms:W3CDTF">2021-06-28T16:18:00Z</dcterms:created>
  <dcterms:modified xsi:type="dcterms:W3CDTF">2025-05-07T10:18:00Z</dcterms:modified>
</cp:coreProperties>
</file>